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1AFF" w14:textId="77777777" w:rsidR="00CB00EA" w:rsidRPr="00366759" w:rsidRDefault="00CB00EA" w:rsidP="00366759">
      <w:pPr>
        <w:spacing w:after="0" w:line="240" w:lineRule="auto"/>
        <w:jc w:val="center"/>
        <w:rPr>
          <w:rFonts w:eastAsia="Times New Roman" w:cstheme="minorHAnsi"/>
          <w:b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b/>
          <w:color w:val="444444"/>
          <w:sz w:val="24"/>
          <w:szCs w:val="24"/>
          <w:shd w:val="clear" w:color="auto" w:fill="FFFFFF"/>
          <w:lang w:eastAsia="hr-HR"/>
        </w:rPr>
        <w:t>SPRJEČAVANJE SUKOBA INTERESA</w:t>
      </w:r>
    </w:p>
    <w:p w14:paraId="116C99EE" w14:textId="77777777" w:rsidR="00CB00EA" w:rsidRPr="00366759" w:rsidRDefault="00CB00EA" w:rsidP="00CB00EA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</w:p>
    <w:p w14:paraId="0E5A0B84" w14:textId="31306EE6" w:rsidR="00CB00EA" w:rsidRPr="00366759" w:rsidRDefault="00366759" w:rsidP="00366759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Sukladno članku 80. st.</w:t>
      </w:r>
      <w:r w:rsidR="00CB00EA" w:rsidRPr="00CB00EA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2. Zakona o </w:t>
      </w:r>
      <w:r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javnoj nabavi („Narodne novine“,</w:t>
      </w:r>
      <w:r w:rsidR="00CB00EA" w:rsidRPr="00CB00EA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broj 120/16</w:t>
      </w:r>
      <w:r w:rsidR="00CB00EA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</w:t>
      </w:r>
      <w:r w:rsidR="005A4D8C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114/22 – dalje u tekstu ZJN 2016)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a radi sprječavanja sukoba interesa, </w:t>
      </w:r>
      <w:r w:rsidR="005A4D8C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Kazališno-koncertna dvorana </w:t>
      </w:r>
      <w:r w:rsidR="005A4D8C"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>Ivana Brlić-Mažuranić</w:t>
      </w:r>
      <w:r w:rsidR="00CB00EA" w:rsidRPr="00CB00EA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kao javni naručitelj objavljuje </w:t>
      </w:r>
      <w:r w:rsidR="005A4D8C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popis gospodarskih subjekata s kojima su predstavnici naručitelja ili s njima povezane osobe u sukobu interesa</w:t>
      </w:r>
      <w:r w:rsidR="00464E50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:</w:t>
      </w:r>
    </w:p>
    <w:p w14:paraId="2F788871" w14:textId="77777777" w:rsidR="005A4D8C" w:rsidRPr="00366759" w:rsidRDefault="005A4D8C" w:rsidP="00366759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</w:p>
    <w:p w14:paraId="3E172773" w14:textId="77777777" w:rsidR="005A4D8C" w:rsidRPr="00366759" w:rsidRDefault="005A4D8C" w:rsidP="00CB00EA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Naziv gospodarskog subjekta:</w:t>
      </w:r>
    </w:p>
    <w:p w14:paraId="19513CCC" w14:textId="77777777" w:rsidR="00366759" w:rsidRPr="00366759" w:rsidRDefault="00366759" w:rsidP="00CB00EA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</w:p>
    <w:p w14:paraId="5C9625AA" w14:textId="77777777" w:rsidR="005A4D8C" w:rsidRPr="00366759" w:rsidRDefault="005A4D8C" w:rsidP="0036675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 xml:space="preserve">Top </w:t>
      </w:r>
      <w:proofErr w:type="spellStart"/>
      <w:r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>Light</w:t>
      </w:r>
      <w:proofErr w:type="spellEnd"/>
      <w:r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 xml:space="preserve"> Produkcija</w:t>
      </w:r>
      <w:r w:rsid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, obrt za audio-video prod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u</w:t>
      </w:r>
      <w:r w:rsid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k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ciju, </w:t>
      </w:r>
      <w:proofErr w:type="spellStart"/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Anastasa</w:t>
      </w:r>
      <w:proofErr w:type="spellEnd"/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Popovića 45, 35 000 Slavonski Brod</w:t>
      </w:r>
      <w:r w:rsid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OIB: </w:t>
      </w:r>
      <w:r w:rsidR="00D62238" w:rsidRP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10483994662</w:t>
      </w:r>
    </w:p>
    <w:p w14:paraId="072FD682" w14:textId="77777777" w:rsidR="005A4D8C" w:rsidRDefault="005A4D8C" w:rsidP="0036675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>Osminka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, obrt za glazbenu pouku, Matije Mesića 20, 35 000 Slavonski Brod</w:t>
      </w:r>
      <w:r w:rsid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</w:t>
      </w:r>
      <w:r w:rsidR="00D62238" w:rsidRP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07771588461</w:t>
      </w:r>
    </w:p>
    <w:p w14:paraId="1E366FCD" w14:textId="77777777" w:rsidR="00CB00EA" w:rsidRDefault="00CB00EA"/>
    <w:p w14:paraId="734402B9" w14:textId="77777777" w:rsidR="00464E50" w:rsidRDefault="00464E50"/>
    <w:p w14:paraId="36FB6360" w14:textId="6D9E919E" w:rsidR="00464E50" w:rsidRDefault="00464E50">
      <w:r>
        <w:t>U Slavonskom Brodu, 22. srpnja 2025.</w:t>
      </w:r>
    </w:p>
    <w:sectPr w:rsidR="00464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518A"/>
    <w:multiLevelType w:val="hybridMultilevel"/>
    <w:tmpl w:val="B7A6F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6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EA"/>
    <w:rsid w:val="001F0367"/>
    <w:rsid w:val="00366759"/>
    <w:rsid w:val="00464E50"/>
    <w:rsid w:val="004B7AEC"/>
    <w:rsid w:val="005A4D8C"/>
    <w:rsid w:val="009619BE"/>
    <w:rsid w:val="00B71A37"/>
    <w:rsid w:val="00CB00EA"/>
    <w:rsid w:val="00D62238"/>
    <w:rsid w:val="00DD02A7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0A54"/>
  <w15:docId w15:val="{5E4530F4-94D4-4B5F-959E-97EDAD0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00EA"/>
    <w:rPr>
      <w:b/>
      <w:bCs/>
    </w:rPr>
  </w:style>
  <w:style w:type="paragraph" w:styleId="Odlomakpopisa">
    <w:name w:val="List Paragraph"/>
    <w:basedOn w:val="Normal"/>
    <w:uiPriority w:val="34"/>
    <w:qFormat/>
    <w:rsid w:val="0036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kkd.tajnica@outlook.com</cp:lastModifiedBy>
  <cp:revision>7</cp:revision>
  <cp:lastPrinted>2023-12-05T12:09:00Z</cp:lastPrinted>
  <dcterms:created xsi:type="dcterms:W3CDTF">2024-03-07T12:04:00Z</dcterms:created>
  <dcterms:modified xsi:type="dcterms:W3CDTF">2025-07-23T06:37:00Z</dcterms:modified>
</cp:coreProperties>
</file>